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Kad keahlian: tujuh medan, dan lima yang jangan</w:t>
      </w:r>
    </w:p>
    <w:p>
      <w:pPr>
        <w:pStyle w:val="Author"/>
      </w:pPr>
      <w:r>
        <w:t xml:space="preserve">Saiz piawai, medan yang patut ada, data yang tidak sepatutnya dicetak pada kad, dan senarai semak sebelum anda menempah empat ratus keping.</w:t>
      </w:r>
    </w:p>
    <w:bookmarkStart w:id="9" w:name="saiz-dan-medannya"/>
    <w:p>
      <w:pPr>
        <w:pStyle w:val="Heading1"/>
      </w:pPr>
      <w:r>
        <w:t xml:space="preserve">Saiz dan medannya</w:t>
      </w:r>
    </w:p>
    <w:p>
      <w:pPr>
        <w:pStyle w:val="FirstParagraph"/>
      </w:pPr>
      <w:r>
        <w:rPr>
          <w:i/>
          <w:iCs/>
        </w:rPr>
        <w:t xml:space="preserve">Dua perkara ini menentukan hampir setiap keputusan selepasnya. Selesaikan dahulu, sebelum sesiapa bercakap tentang warna.</w:t>
      </w:r>
    </w:p>
    <w:p>
      <w:pPr>
        <w:pStyle w:val="BodyText"/>
      </w:pPr>
      <w:r>
        <w:rPr>
          <w:b/>
          <w:bCs/>
        </w:rPr>
        <w:t xml:space="preserve">Saiz piawai</w:t>
      </w:r>
    </w:p>
    <w:p>
      <w:pPr>
        <w:pStyle w:val="BodyText"/>
      </w:pPr>
      <w:r>
        <w:t xml:space="preserve">Kad CR80:</w:t>
      </w:r>
      <w:r>
        <w:t xml:space="preserve"> </w:t>
      </w:r>
      <w:r>
        <w:rPr>
          <w:b/>
          <w:bCs/>
        </w:rPr>
        <w:t xml:space="preserve">85.6 × 54 mm</w:t>
      </w:r>
      <w:r>
        <w:t xml:space="preserve">, sama saiz dengan kad bank. Sediakan bleed 3 mm supaya potongan tidak memakan teks. Saiz ini muat dalam dompet, muat dalam pemegang lanyard, dan diterima hampir semua pencetak kad murah tanpa perlu difikirkan lagi.</w:t>
      </w:r>
    </w:p>
    <w:p>
      <w:pPr>
        <w:pStyle w:val="BodyText"/>
      </w:pPr>
      <w:r>
        <w:rPr>
          <w:b/>
          <w:bCs/>
        </w:rPr>
        <w:t xml:space="preserve">Tujuh medan yang patut ada</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MEDAN</w:t>
            </w:r>
          </w:p>
        </w:tc>
        <w:tc>
          <w:tcPr/>
          <w:p>
            <w:pPr>
              <w:pStyle w:val="Compact"/>
            </w:pPr>
            <w:r>
              <w:t xml:space="preserve">UNTUK APA</w:t>
            </w:r>
          </w:p>
        </w:tc>
        <w:tc>
          <w:tcPr/>
          <w:p>
            <w:pPr>
              <w:pStyle w:val="Compact"/>
            </w:pPr>
            <w:r>
              <w:t xml:space="preserve">WAJIB?</w:t>
            </w:r>
          </w:p>
        </w:tc>
      </w:tr>
      <w:tr>
        <w:tc>
          <w:tcPr/>
          <w:p>
            <w:pPr>
              <w:pStyle w:val="Compact"/>
            </w:pPr>
            <w:r>
              <w:t xml:space="preserve">1</w:t>
            </w:r>
          </w:p>
        </w:tc>
        <w:tc>
          <w:tcPr/>
          <w:p>
            <w:pPr>
              <w:pStyle w:val="Compact"/>
            </w:pPr>
            <w:r>
              <w:t xml:space="preserve">Nama pertubuhan</w:t>
            </w:r>
          </w:p>
        </w:tc>
        <w:tc>
          <w:tcPr/>
          <w:p>
            <w:pPr>
              <w:pStyle w:val="Compact"/>
            </w:pPr>
            <w:r>
              <w:t xml:space="preserve">Menunjukkan kad ini milik siapa</w:t>
            </w:r>
          </w:p>
        </w:tc>
        <w:tc>
          <w:tcPr/>
          <w:p>
            <w:pPr>
              <w:pStyle w:val="Compact"/>
            </w:pPr>
            <w:r>
              <w:t xml:space="preserve">Ya</w:t>
            </w:r>
          </w:p>
        </w:tc>
      </w:tr>
      <w:tr>
        <w:tc>
          <w:tcPr/>
          <w:p>
            <w:pPr>
              <w:pStyle w:val="Compact"/>
            </w:pPr>
            <w:r>
              <w:t xml:space="preserve">2</w:t>
            </w:r>
          </w:p>
        </w:tc>
        <w:tc>
          <w:tcPr/>
          <w:p>
            <w:pPr>
              <w:pStyle w:val="Compact"/>
            </w:pPr>
            <w:r>
              <w:t xml:space="preserve">Nama ahli</w:t>
            </w:r>
          </w:p>
        </w:tc>
        <w:tc>
          <w:tcPr/>
          <w:p>
            <w:pPr>
              <w:pStyle w:val="Compact"/>
            </w:pPr>
            <w:r>
              <w:t xml:space="preserve">Perkara kedua yang dilihat; mesti boleh dibaca dari jarak sedepa</w:t>
            </w:r>
          </w:p>
        </w:tc>
        <w:tc>
          <w:tcPr/>
          <w:p>
            <w:pPr>
              <w:pStyle w:val="Compact"/>
            </w:pPr>
            <w:r>
              <w:t xml:space="preserve">Ya</w:t>
            </w:r>
          </w:p>
        </w:tc>
      </w:tr>
      <w:tr>
        <w:tc>
          <w:tcPr/>
          <w:p>
            <w:pPr>
              <w:pStyle w:val="Compact"/>
            </w:pPr>
            <w:r>
              <w:t xml:space="preserve">3</w:t>
            </w:r>
          </w:p>
        </w:tc>
        <w:tc>
          <w:tcPr/>
          <w:p>
            <w:pPr>
              <w:pStyle w:val="Compact"/>
            </w:pPr>
            <w:r>
              <w:t xml:space="preserve">Nombor ahli</w:t>
            </w:r>
          </w:p>
        </w:tc>
        <w:tc>
          <w:tcPr/>
          <w:p>
            <w:pPr>
              <w:pStyle w:val="Compact"/>
            </w:pPr>
            <w:r>
              <w:t xml:space="preserve">Menukar</w:t>
            </w:r>
            <w:r>
              <w:t xml:space="preserve"> </w:t>
            </w:r>
            <w:r>
              <w:t xml:space="preserve">“ada orang hilang kad”</w:t>
            </w:r>
            <w:r>
              <w:t xml:space="preserve"> </w:t>
            </w:r>
            <w:r>
              <w:t xml:space="preserve">menjadi fakta yang khusus</w:t>
            </w:r>
          </w:p>
        </w:tc>
        <w:tc>
          <w:tcPr/>
          <w:p>
            <w:pPr>
              <w:pStyle w:val="Compact"/>
            </w:pPr>
            <w:r>
              <w:t xml:space="preserve">Ya</w:t>
            </w:r>
          </w:p>
        </w:tc>
      </w:tr>
      <w:tr>
        <w:tc>
          <w:tcPr/>
          <w:p>
            <w:pPr>
              <w:pStyle w:val="Compact"/>
            </w:pPr>
            <w:r>
              <w:t xml:space="preserve">4</w:t>
            </w:r>
          </w:p>
        </w:tc>
        <w:tc>
          <w:tcPr/>
          <w:p>
            <w:pPr>
              <w:pStyle w:val="Compact"/>
            </w:pPr>
            <w:r>
              <w:t xml:space="preserve">Peringkat / jawatan</w:t>
            </w:r>
          </w:p>
        </w:tc>
        <w:tc>
          <w:tcPr/>
          <w:p>
            <w:pPr>
              <w:pStyle w:val="Compact"/>
            </w:pPr>
            <w:r>
              <w:t xml:space="preserve">Membezakan hak akses jika akses memang berbeza</w:t>
            </w:r>
          </w:p>
        </w:tc>
        <w:tc>
          <w:tcPr/>
          <w:p>
            <w:pPr>
              <w:pStyle w:val="Compact"/>
            </w:pPr>
            <w:r>
              <w:t xml:space="preserve">Jika berkenaan</w:t>
            </w:r>
          </w:p>
        </w:tc>
      </w:tr>
      <w:tr>
        <w:tc>
          <w:tcPr/>
          <w:p>
            <w:pPr>
              <w:pStyle w:val="Compact"/>
            </w:pPr>
            <w:r>
              <w:t xml:space="preserve">5</w:t>
            </w:r>
          </w:p>
        </w:tc>
        <w:tc>
          <w:tcPr/>
          <w:p>
            <w:pPr>
              <w:pStyle w:val="Compact"/>
            </w:pPr>
            <w:r>
              <w:t xml:space="preserve">Tarikh luput</w:t>
            </w:r>
          </w:p>
        </w:tc>
        <w:tc>
          <w:tcPr/>
          <w:p>
            <w:pPr>
              <w:pStyle w:val="Compact"/>
            </w:pPr>
            <w:r>
              <w:t xml:space="preserve">Membuat kad berhenti menjadi bukti pada tarikh yang diketahui</w:t>
            </w:r>
          </w:p>
        </w:tc>
        <w:tc>
          <w:tcPr/>
          <w:p>
            <w:pPr>
              <w:pStyle w:val="Compact"/>
            </w:pPr>
            <w:r>
              <w:t xml:space="preserve">Ya</w:t>
            </w:r>
          </w:p>
        </w:tc>
      </w:tr>
      <w:tr>
        <w:tc>
          <w:tcPr/>
          <w:p>
            <w:pPr>
              <w:pStyle w:val="Compact"/>
            </w:pPr>
            <w:r>
              <w:t xml:space="preserve">6</w:t>
            </w:r>
          </w:p>
        </w:tc>
        <w:tc>
          <w:tcPr/>
          <w:p>
            <w:pPr>
              <w:pStyle w:val="Compact"/>
            </w:pPr>
            <w:r>
              <w:t xml:space="preserve">Tandatangan pegawai</w:t>
            </w:r>
          </w:p>
        </w:tc>
        <w:tc>
          <w:tcPr/>
          <w:p>
            <w:pPr>
              <w:pStyle w:val="Compact"/>
            </w:pPr>
            <w:r>
              <w:t xml:space="preserve">Kesahan secara istiadat</w:t>
            </w:r>
          </w:p>
        </w:tc>
        <w:tc>
          <w:tcPr/>
          <w:p>
            <w:pPr>
              <w:pStyle w:val="Compact"/>
            </w:pPr>
            <w:r>
              <w:t xml:space="preserve">Ya</w:t>
            </w:r>
          </w:p>
        </w:tc>
      </w:tr>
      <w:tr>
        <w:tc>
          <w:tcPr/>
          <w:p>
            <w:pPr>
              <w:pStyle w:val="Compact"/>
            </w:pPr>
            <w:r>
              <w:t xml:space="preserve">7</w:t>
            </w:r>
          </w:p>
        </w:tc>
        <w:tc>
          <w:tcPr/>
          <w:p>
            <w:pPr>
              <w:pStyle w:val="Compact"/>
            </w:pPr>
            <w:r>
              <w:t xml:space="preserve">Kod QR</w:t>
            </w:r>
          </w:p>
        </w:tc>
        <w:tc>
          <w:tcPr/>
          <w:p>
            <w:pPr>
              <w:pStyle w:val="Compact"/>
            </w:pPr>
            <w:r>
              <w:t xml:space="preserve">Hanya jika ada sistem yang benar-benar menyemaknya</w:t>
            </w:r>
          </w:p>
        </w:tc>
        <w:tc>
          <w:tcPr/>
          <w:p>
            <w:pPr>
              <w:pStyle w:val="Compact"/>
            </w:pPr>
            <w:r>
              <w:t xml:space="preserve">Pilihan</w:t>
            </w:r>
          </w:p>
        </w:tc>
      </w:tr>
    </w:tbl>
    <w:p>
      <w:pPr>
        <w:pStyle w:val="BodyText"/>
      </w:pPr>
      <w:r>
        <w:rPr>
          <w:b/>
          <w:bCs/>
        </w:rPr>
        <w:t xml:space="preserve">Jangan dicetak pada kad</w:t>
      </w:r>
    </w:p>
    <w:p>
      <w:pPr>
        <w:pStyle w:val="Compact"/>
        <w:numPr>
          <w:ilvl w:val="0"/>
          <w:numId w:val="1001"/>
        </w:numPr>
      </w:pPr>
      <w:r>
        <w:t xml:space="preserve">Alamat rumah</w:t>
      </w:r>
    </w:p>
    <w:p>
      <w:pPr>
        <w:pStyle w:val="Compact"/>
        <w:numPr>
          <w:ilvl w:val="0"/>
          <w:numId w:val="1001"/>
        </w:numPr>
      </w:pPr>
      <w:r>
        <w:t xml:space="preserve">Tarikh lahir</w:t>
      </w:r>
    </w:p>
    <w:p>
      <w:pPr>
        <w:pStyle w:val="Compact"/>
        <w:numPr>
          <w:ilvl w:val="0"/>
          <w:numId w:val="1001"/>
        </w:numPr>
      </w:pPr>
      <w:r>
        <w:t xml:space="preserve">Kumpulan darah</w:t>
      </w:r>
    </w:p>
    <w:p>
      <w:pPr>
        <w:pStyle w:val="Compact"/>
        <w:numPr>
          <w:ilvl w:val="0"/>
          <w:numId w:val="1001"/>
        </w:numPr>
      </w:pPr>
      <w:r>
        <w:t xml:space="preserve">Nombor telefon</w:t>
      </w:r>
    </w:p>
    <w:p>
      <w:pPr>
        <w:pStyle w:val="Compact"/>
        <w:numPr>
          <w:ilvl w:val="0"/>
          <w:numId w:val="1001"/>
        </w:numPr>
      </w:pPr>
      <w:r>
        <w:t xml:space="preserve">Nombor kad pengenalan (MyKad)</w:t>
      </w:r>
    </w:p>
    <w:p>
      <w:pPr>
        <w:pStyle w:val="BlockText"/>
      </w:pPr>
      <w:r>
        <w:rPr>
          <w:b/>
          <w:bCs/>
        </w:rPr>
        <w:t xml:space="preserve">Berhati-hati</w:t>
      </w:r>
      <w:r>
        <w:t xml:space="preserve"> </w:t>
      </w:r>
      <w:r>
        <w:t xml:space="preserve">Kad akan hilang, dipinjam dan difoto orang. Satu kad hilang yang memuatkan nombor kad pengenalan sudah cukup untuk orang lain menyamar sebagai ahli anda di tempat lain. Jika pertubuhan anda benar-benar memerlukan data itu, simpan dalam rekod, bukan pada kad.</w:t>
      </w:r>
    </w:p>
    <w:bookmarkEnd w:id="9"/>
    <w:bookmarkStart w:id="10" w:name="senarai-semak-sebelum-menempah"/>
    <w:p>
      <w:pPr>
        <w:pStyle w:val="Heading1"/>
      </w:pPr>
      <w:r>
        <w:t xml:space="preserve">Senarai semak sebelum menempah</w:t>
      </w:r>
    </w:p>
    <w:p>
      <w:pPr>
        <w:pStyle w:val="FirstParagraph"/>
      </w:pPr>
      <w:r>
        <w:rPr>
          <w:i/>
          <w:iCs/>
        </w:rPr>
        <w:t xml:space="preserve">Ketujuh-tujuh perkara ini pernah saya lihat bermasalah selepas kadnya sudah pun dicetak.</w:t>
      </w:r>
    </w:p>
    <w:p>
      <w:pPr>
        <w:pStyle w:val="Compact"/>
        <w:numPr>
          <w:ilvl w:val="0"/>
          <w:numId w:val="1002"/>
        </w:numPr>
      </w:pPr>
      <w:r>
        <w:t xml:space="preserve">Cetak satu contoh dan simpan dalam dompet selama seminggu</w:t>
      </w:r>
    </w:p>
    <w:p>
      <w:pPr>
        <w:pStyle w:val="Compact"/>
        <w:numPr>
          <w:ilvl w:val="0"/>
          <w:numId w:val="1003"/>
        </w:numPr>
      </w:pPr>
      <w:r>
        <w:t xml:space="preserve">Semak ejaan nama pada sekurang-kurangnya sepuluh kad contoh</w:t>
      </w:r>
    </w:p>
    <w:p>
      <w:pPr>
        <w:pStyle w:val="Compact"/>
        <w:numPr>
          <w:ilvl w:val="0"/>
          <w:numId w:val="1004"/>
        </w:numPr>
      </w:pPr>
      <w:r>
        <w:t xml:space="preserve">Pastikan teks gelap di atas latar cerah, bukan sebaliknya</w:t>
      </w:r>
    </w:p>
    <w:p>
      <w:pPr>
        <w:pStyle w:val="Compact"/>
        <w:numPr>
          <w:ilvl w:val="0"/>
          <w:numId w:val="1005"/>
        </w:numPr>
      </w:pPr>
      <w:r>
        <w:t xml:space="preserve">Biarkan penjuru kanan bawah kosong</w:t>
      </w:r>
    </w:p>
    <w:p>
      <w:pPr>
        <w:pStyle w:val="Compact"/>
        <w:numPr>
          <w:ilvl w:val="0"/>
          <w:numId w:val="1006"/>
        </w:numPr>
      </w:pPr>
      <w:r>
        <w:t xml:space="preserve">Setiap kad ada nombor yang unik</w:t>
      </w:r>
    </w:p>
    <w:p>
      <w:pPr>
        <w:pStyle w:val="Compact"/>
        <w:numPr>
          <w:ilvl w:val="0"/>
          <w:numId w:val="1007"/>
        </w:numPr>
      </w:pPr>
      <w:r>
        <w:t xml:space="preserve">Ada tarikh luput pada setiap kad</w:t>
      </w:r>
    </w:p>
    <w:p>
      <w:pPr>
        <w:pStyle w:val="Compact"/>
        <w:numPr>
          <w:ilvl w:val="0"/>
          <w:numId w:val="1008"/>
        </w:numPr>
      </w:pPr>
      <w:r>
        <w:t xml:space="preserve">Dapatkan harga daripada sekurang-kurangnya dua kedai cetak</w:t>
      </w:r>
    </w:p>
    <w:p>
      <w:pPr>
        <w:pStyle w:val="FirstParagraph"/>
      </w:pPr>
      <w:r>
        <w:rPr>
          <w:b/>
          <w:bCs/>
        </w:rPr>
        <w:t xml:space="preserve">Rancang susun atur anda</w:t>
      </w:r>
    </w:p>
    <w:p>
      <w:pPr>
        <w:pStyle w:val="BodyText"/>
      </w:pPr>
      <w:r>
        <w:t xml:space="preserve">Tulis apa yang masuk di setiap bahagian kad. Satu helaian ini biasanya sudah cukup untuk dibawa ke kedai cetak.</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Bahagian</w:t>
            </w:r>
          </w:p>
        </w:tc>
        <w:tc>
          <w:tcPr/>
          <w:p>
            <w:pPr>
              <w:pStyle w:val="Compact"/>
            </w:pPr>
          </w:p>
        </w:tc>
      </w:tr>
      <w:tr>
        <w:tc>
          <w:tcPr/>
          <w:p>
            <w:pPr>
              <w:pStyle w:val="Compact"/>
            </w:pPr>
            <w:r>
              <w:t xml:space="preserve">Kepala kad</w:t>
            </w:r>
          </w:p>
        </w:tc>
        <w:tc>
          <w:tcPr/>
          <w:p>
            <w:pPr>
              <w:pStyle w:val="Compact"/>
            </w:pPr>
          </w:p>
        </w:tc>
      </w:tr>
      <w:tr>
        <w:tc>
          <w:tcPr/>
          <w:p>
            <w:pPr>
              <w:pStyle w:val="Compact"/>
            </w:pPr>
            <w:r>
              <w:t xml:space="preserve">Kiri atas</w:t>
            </w:r>
          </w:p>
        </w:tc>
        <w:tc>
          <w:tcPr/>
          <w:p>
            <w:pPr>
              <w:pStyle w:val="Compact"/>
            </w:pPr>
          </w:p>
        </w:tc>
      </w:tr>
      <w:tr>
        <w:tc>
          <w:tcPr/>
          <w:p>
            <w:pPr>
              <w:pStyle w:val="Compact"/>
            </w:pPr>
            <w:r>
              <w:t xml:space="preserve">Tengah</w:t>
            </w:r>
          </w:p>
        </w:tc>
        <w:tc>
          <w:tcPr/>
          <w:p>
            <w:pPr>
              <w:pStyle w:val="Compact"/>
            </w:pPr>
          </w:p>
        </w:tc>
      </w:tr>
      <w:tr>
        <w:tc>
          <w:tcPr/>
          <w:p>
            <w:pPr>
              <w:pStyle w:val="Compact"/>
            </w:pPr>
            <w:r>
              <w:t xml:space="preserve">Kiri bawah</w:t>
            </w:r>
          </w:p>
        </w:tc>
        <w:tc>
          <w:tcPr/>
          <w:p>
            <w:pPr>
              <w:pStyle w:val="Compact"/>
            </w:pPr>
          </w:p>
        </w:tc>
      </w:tr>
      <w:tr>
        <w:tc>
          <w:tcPr/>
          <w:p>
            <w:pPr>
              <w:pStyle w:val="Compact"/>
            </w:pPr>
            <w:r>
              <w:t xml:space="preserve">Kanan bawah</w:t>
            </w:r>
          </w:p>
        </w:tc>
        <w:tc>
          <w:tcPr/>
          <w:p>
            <w:pPr>
              <w:pStyle w:val="Compact"/>
            </w:pPr>
          </w:p>
        </w:tc>
      </w:tr>
      <w:tr>
        <w:tc>
          <w:tcPr/>
          <w:p>
            <w:pPr>
              <w:pStyle w:val="Compact"/>
            </w:pPr>
            <w:r>
              <w:t xml:space="preserve">Belakang kad</w:t>
            </w:r>
          </w:p>
        </w:tc>
        <w:tc>
          <w:tcPr/>
          <w:p>
            <w:pPr>
              <w:pStyle w:val="Compact"/>
            </w:pPr>
          </w:p>
        </w:tc>
      </w:tr>
    </w:tbl>
    <w:p>
      <w:pPr>
        <w:pStyle w:val="BlockText"/>
      </w:pPr>
      <w:r>
        <w:rPr>
          <w:b/>
          <w:bCs/>
        </w:rPr>
        <w:t xml:space="preserve">Kiraan ringkas</w:t>
      </w:r>
      <w:r>
        <w:t xml:space="preserve"> </w:t>
      </w:r>
      <w:r>
        <w:t xml:space="preserve">Kad kertas yang dilaminate di kedai fotokopi berharga beberapa ringgit sekeping, manakala kad PVC bercetak berhologram jauh lebih mahal untuk tempahan kecil. Yang benar-benar menentukan kosnya bukan cetakan pertama, tetapi berapa kerap anda mencetak semula.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Disediakan oleh</w:t>
            </w:r>
          </w:p>
        </w:tc>
        <w:tc>
          <w:tcPr/>
          <w:p>
            <w:pPr>
              <w:pStyle w:val="Compact"/>
            </w:pPr>
            <w:r>
              <w:t xml:space="preserve">Diluluskan oleh</w:t>
            </w:r>
          </w:p>
        </w:tc>
        <w:tc>
          <w:tcPr/>
          <w:p>
            <w:pPr>
              <w:pStyle w:val="Compact"/>
            </w:pPr>
            <w:r>
              <w:t xml:space="preserve">Tarikh</w:t>
            </w:r>
          </w:p>
        </w:tc>
      </w:tr>
      <w:tr>
        <w:tc>
          <w:tcPr/>
          <w:p>
            <w:pPr>
              <w:pStyle w:val="Compact"/>
            </w:pPr>
            <w:r>
              <w:t xml:space="preserve"> </w:t>
            </w:r>
          </w:p>
        </w:tc>
        <w:tc>
          <w:tcPr/>
          <w:p>
            <w:pPr>
              <w:pStyle w:val="Compact"/>
            </w:pPr>
            <w:r>
              <w:t xml:space="preserve"> </w:t>
            </w:r>
          </w:p>
        </w:tc>
        <w:tc>
          <w:tcPr/>
          <w:p>
            <w:pPr>
              <w:pStyle w:val="Compact"/>
            </w:pPr>
            <w:r>
              <w:t xml:space="preserve"> </w:t>
            </w:r>
          </w:p>
        </w:tc>
      </w:tr>
    </w:tbl>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000">
    <w:abstractNumId w:val="990"/>
  </w:num>
  <w:num w:numId="1001">
    <w:abstractNumId w:val="991"/>
  </w:num>
  <w:num w:numId="1002">
    <w:abstractNumId w:val="992"/>
  </w:num>
  <w:num w:numId="1003">
    <w:abstractNumId w:val="992"/>
  </w:num>
  <w:num w:numId="1004">
    <w:abstractNumId w:val="992"/>
  </w:num>
  <w:num w:numId="1005">
    <w:abstractNumId w:val="992"/>
  </w:num>
  <w:num w:numId="1006">
    <w:abstractNumId w:val="992"/>
  </w:num>
  <w:num w:numId="1007">
    <w:abstractNumId w:val="992"/>
  </w:num>
  <w:num w:numId="1008">
    <w:abstractNumId w:val="992"/>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val="5C6B63"/>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Bdr>
        <w:bottom w:color="88EAE5" w:space="4" w:sz="18" w:val="single"/>
      </w:pBdr>
    </w:pPr>
    <w:rPr>
      <w:rFonts w:asciiTheme="majorHAnsi" w:cstheme="majorBidi" w:eastAsiaTheme="majorEastAsia" w:hAnsiTheme="majorHAnsi"/>
      <w:color w:val="0F0F0F"/>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F0F0F"/>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F0F0F"/>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F0F0F"/>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F0F0F"/>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5C6B63"/>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5C6B63"/>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val="0F0F0F"/>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val="0F0F0F"/>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val="0F0F0F"/>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val="0F0F0F"/>
    </w:rPr>
  </w:style>
  <w:style w:customStyle="1" w:styleId="Heading5Char" w:type="character">
    <w:name w:val="Heading 5 Char"/>
    <w:basedOn w:val="DefaultParagraphFont"/>
    <w:link w:val="Heading5"/>
    <w:uiPriority w:val="9"/>
    <w:semiHidden/>
    <w:rsid w:val="00A10FD9"/>
    <w:rPr>
      <w:rFonts w:cstheme="majorBidi" w:eastAsiaTheme="majorEastAsia"/>
      <w:color w:val="0F0F0F"/>
    </w:rPr>
  </w:style>
  <w:style w:customStyle="1" w:styleId="Heading6Char" w:type="character">
    <w:name w:val="Heading 6 Char"/>
    <w:basedOn w:val="DefaultParagraphFont"/>
    <w:link w:val="Heading6"/>
    <w:uiPriority w:val="9"/>
    <w:semiHidden/>
    <w:rsid w:val="00A10FD9"/>
    <w:rPr>
      <w:rFonts w:cstheme="majorBidi" w:eastAsiaTheme="majorEastAsia"/>
      <w:i/>
      <w:iCs/>
      <w:color w:val="5C6B63"/>
    </w:rPr>
  </w:style>
  <w:style w:customStyle="1" w:styleId="Heading7Char" w:type="character">
    <w:name w:val="Heading 7 Char"/>
    <w:basedOn w:val="DefaultParagraphFont"/>
    <w:link w:val="Heading7"/>
    <w:uiPriority w:val="9"/>
    <w:semiHidden/>
    <w:rsid w:val="00A10FD9"/>
    <w:rPr>
      <w:rFonts w:cstheme="majorBidi" w:eastAsiaTheme="majorEastAsia"/>
      <w:color w:val="5C6B63"/>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shd w:color="auto" w:fill="0F0F0F" w:val="clear"/>
        <w:tcBorders>
          <w:bottom w:val="single"/>
        </w:tcBorders>
        <w:vAlign w:val="bottom"/>
      </w:tcPr>
    </w:tblStylePr>
  </w:style>
  <w:style w:customStyle="1" w:styleId="DefinitionTerm" w:type="paragraph">
    <w:name w:val="Definition Term"/>
    <w:basedOn w:val="Normal"/>
    <w:next w:val="Definition"/>
    <w:pPr>
      <w:keepNext/>
      <w:keepLines/>
      <w:spacing w:after="0"/>
    </w:pPr>
    <w:rPr>
      <w:color w:val="FFFFFF"/>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Kad keahlian: tujuh medan, dan lima yang jangan</dc:title>
  <dc:creator>Saiz piawai, medan yang patut ada, data yang tidak sepatutnya dicetak pada kad, dan senarai semak sebelum anda menempah empat ratus keping.</dc:creator>
  <cp:keywords/>
  <dcterms:created xsi:type="dcterms:W3CDTF">2026-09-25T13:06:21Z</dcterms:created>
  <dcterms:modified xsi:type="dcterms:W3CDTF">2026-09-25T13:06:21Z</dcterms:modified>
</cp:coreProperties>
</file>

<file path=docProps/custom.xml><?xml version="1.0" encoding="utf-8"?>
<Properties xmlns="http://schemas.openxmlformats.org/officeDocument/2006/custom-properties" xmlns:vt="http://schemas.openxmlformats.org/officeDocument/2006/docPropsVTypes"/>
</file>